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30C3FCAA"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sidR="000B5C98">
        <w:rPr>
          <w:color w:val="000000"/>
          <w:lang w:eastAsia="lt-LT"/>
        </w:rPr>
        <w:t>____________________,</w:t>
      </w:r>
      <w:r>
        <w:rPr>
          <w:color w:val="000000"/>
          <w:lang w:eastAsia="lt-LT"/>
        </w:rPr>
        <w:t xml:space="preserve"> </w:t>
      </w:r>
    </w:p>
    <w:p w14:paraId="6D6DE739" w14:textId="5BDDF20F"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w:t>
      </w:r>
      <w:r w:rsidR="000B5C98">
        <w:rPr>
          <w:i/>
          <w:iCs/>
          <w:color w:val="000000"/>
          <w:sz w:val="20"/>
          <w:szCs w:val="20"/>
          <w:lang w:eastAsia="lt-LT"/>
        </w:rPr>
        <w:t>v</w:t>
      </w:r>
      <w:r w:rsidRPr="00760D3B">
        <w:rPr>
          <w:i/>
          <w:iCs/>
          <w:color w:val="000000"/>
          <w:sz w:val="20"/>
          <w:szCs w:val="20"/>
          <w:lang w:eastAsia="lt-LT"/>
        </w:rPr>
        <w:t xml:space="preserve">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6FF5AFCC" w:rsidR="006573BC" w:rsidRDefault="000B5C98" w:rsidP="00C972C8">
      <w:pPr>
        <w:widowControl w:val="0"/>
        <w:tabs>
          <w:tab w:val="right" w:pos="9071"/>
        </w:tabs>
        <w:rPr>
          <w:color w:val="000000"/>
          <w:lang w:eastAsia="lt-LT"/>
        </w:rPr>
      </w:pPr>
      <w:r>
        <w:rPr>
          <w:color w:val="000000"/>
          <w:lang w:eastAsia="lt-LT"/>
        </w:rPr>
        <w:t>deklaruoju, kad 2020 m</w:t>
      </w:r>
      <w:r>
        <w:rPr>
          <w:color w:val="000000"/>
          <w:lang w:eastAsia="lt-LT"/>
        </w:rPr>
        <w:t>. __________</w:t>
      </w:r>
      <w:r w:rsidR="005214C6">
        <w:rPr>
          <w:color w:val="000000"/>
          <w:lang w:eastAsia="lt-LT"/>
        </w:rPr>
        <w:t>________________</w:t>
      </w:r>
      <w:r w:rsidR="00B82ACB">
        <w:rPr>
          <w:color w:val="000000"/>
          <w:lang w:eastAsia="lt-LT"/>
        </w:rPr>
        <w:t xml:space="preserve"> </w:t>
      </w:r>
      <w:r w:rsidR="005214C6">
        <w:rPr>
          <w:color w:val="000000"/>
          <w:lang w:eastAsia="lt-LT"/>
        </w:rPr>
        <w:t xml:space="preserve"> d.  </w:t>
      </w:r>
    </w:p>
    <w:p w14:paraId="747242EE" w14:textId="625DF7FA" w:rsidR="006573BC" w:rsidRPr="00760D3B" w:rsidRDefault="005214C6" w:rsidP="000B5C98">
      <w:pPr>
        <w:widowControl w:val="0"/>
        <w:tabs>
          <w:tab w:val="right" w:pos="0"/>
        </w:tabs>
        <w:rPr>
          <w:i/>
          <w:iCs/>
          <w:color w:val="000000"/>
          <w:sz w:val="20"/>
          <w:szCs w:val="20"/>
          <w:lang w:eastAsia="lt-LT"/>
        </w:rPr>
      </w:pPr>
      <w:r w:rsidRPr="00760D3B">
        <w:rPr>
          <w:i/>
          <w:iCs/>
          <w:color w:val="000000"/>
          <w:sz w:val="20"/>
          <w:szCs w:val="20"/>
          <w:lang w:eastAsia="lt-LT"/>
        </w:rPr>
        <w:t xml:space="preserve">     </w:t>
      </w:r>
      <w:r w:rsidR="000B5C98">
        <w:rPr>
          <w:i/>
          <w:iCs/>
          <w:color w:val="000000"/>
          <w:sz w:val="20"/>
          <w:szCs w:val="20"/>
          <w:lang w:eastAsia="lt-LT"/>
        </w:rPr>
        <w:tab/>
      </w:r>
      <w:r w:rsidR="000B5C98">
        <w:rPr>
          <w:i/>
          <w:iCs/>
          <w:color w:val="000000"/>
          <w:sz w:val="20"/>
          <w:szCs w:val="20"/>
          <w:lang w:eastAsia="lt-LT"/>
        </w:rPr>
        <w:tab/>
        <w:t xml:space="preserve">          </w:t>
      </w: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0B5C98">
      <w:pPr>
        <w:widowControl w:val="0"/>
        <w:tabs>
          <w:tab w:val="right" w:pos="9071"/>
        </w:tabs>
        <w:spacing w:line="276" w:lineRule="auto"/>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6936EC2B" w:rsidR="008732A0" w:rsidRDefault="00091EF5" w:rsidP="000B5C98">
      <w:pPr>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sidR="000B5C98">
        <w:rPr>
          <w:color w:val="000000"/>
          <w:sz w:val="20"/>
          <w:szCs w:val="20"/>
          <w:lang w:eastAsia="lt-LT"/>
        </w:rPr>
        <w:t xml:space="preserve"> </w:t>
      </w:r>
      <w:r>
        <w:rPr>
          <w:color w:val="000000"/>
          <w:sz w:val="20"/>
          <w:szCs w:val="20"/>
          <w:lang w:eastAsia="lt-LT"/>
        </w:rPr>
        <w:t>__</w:t>
      </w:r>
      <w:r w:rsidR="000B5C98">
        <w:rPr>
          <w:color w:val="000000"/>
          <w:sz w:val="20"/>
          <w:szCs w:val="20"/>
          <w:lang w:eastAsia="lt-LT"/>
        </w:rPr>
        <w:t>___________</w:t>
      </w:r>
      <w:r>
        <w:rPr>
          <w:color w:val="000000"/>
          <w:sz w:val="20"/>
          <w:szCs w:val="20"/>
          <w:lang w:eastAsia="lt-LT"/>
        </w:rPr>
        <w:t>____________________________________________:</w:t>
      </w:r>
    </w:p>
    <w:p w14:paraId="3CDDED5F" w14:textId="5A4AE240" w:rsidR="00091EF5" w:rsidRDefault="000B5C98" w:rsidP="000B5C98">
      <w:pPr>
        <w:ind w:left="1296"/>
        <w:jc w:val="both"/>
        <w:rPr>
          <w:i/>
          <w:iCs/>
          <w:color w:val="000000"/>
          <w:sz w:val="20"/>
          <w:szCs w:val="20"/>
          <w:lang w:eastAsia="lt-LT"/>
        </w:rPr>
      </w:pPr>
      <w:r>
        <w:rPr>
          <w:i/>
          <w:iCs/>
          <w:color w:val="000000"/>
          <w:lang w:eastAsia="lt-LT"/>
        </w:rPr>
        <w:t xml:space="preserve">                    </w:t>
      </w:r>
      <w:r w:rsidR="00091EF5" w:rsidRPr="00760D3B">
        <w:rPr>
          <w:i/>
          <w:iCs/>
          <w:color w:val="000000"/>
          <w:lang w:eastAsia="lt-LT"/>
        </w:rPr>
        <w:t>(</w:t>
      </w:r>
      <w:r w:rsidR="00091EF5" w:rsidRPr="00760D3B">
        <w:rPr>
          <w:i/>
          <w:iCs/>
          <w:color w:val="000000"/>
          <w:sz w:val="20"/>
          <w:szCs w:val="20"/>
          <w:lang w:eastAsia="lt-LT"/>
        </w:rPr>
        <w:t xml:space="preserve">pabraukti)                     </w:t>
      </w:r>
      <w:r>
        <w:rPr>
          <w:i/>
          <w:iCs/>
          <w:color w:val="000000"/>
          <w:sz w:val="20"/>
          <w:szCs w:val="20"/>
          <w:lang w:eastAsia="lt-LT"/>
        </w:rPr>
        <w:t xml:space="preserve">                  </w:t>
      </w:r>
      <w:r w:rsidR="00091EF5" w:rsidRPr="00760D3B">
        <w:rPr>
          <w:i/>
          <w:iCs/>
          <w:color w:val="000000"/>
          <w:sz w:val="20"/>
          <w:szCs w:val="20"/>
          <w:lang w:eastAsia="lt-LT"/>
        </w:rPr>
        <w:t xml:space="preserve">  (</w:t>
      </w:r>
      <w:r>
        <w:rPr>
          <w:i/>
          <w:iCs/>
          <w:color w:val="000000"/>
          <w:sz w:val="20"/>
          <w:szCs w:val="20"/>
          <w:lang w:eastAsia="lt-LT"/>
        </w:rPr>
        <w:t>vaiko v</w:t>
      </w:r>
      <w:r w:rsidR="00091EF5" w:rsidRPr="00760D3B">
        <w:rPr>
          <w:i/>
          <w:iCs/>
          <w:color w:val="000000"/>
          <w:sz w:val="20"/>
          <w:szCs w:val="20"/>
          <w:lang w:eastAsia="lt-LT"/>
        </w:rPr>
        <w:t>ardas</w:t>
      </w:r>
      <w:r>
        <w:rPr>
          <w:i/>
          <w:iCs/>
          <w:color w:val="000000"/>
          <w:sz w:val="20"/>
          <w:szCs w:val="20"/>
          <w:lang w:eastAsia="lt-LT"/>
        </w:rPr>
        <w:t>,</w:t>
      </w:r>
      <w:r w:rsidR="00091EF5" w:rsidRPr="00760D3B">
        <w:rPr>
          <w:i/>
          <w:iCs/>
          <w:color w:val="000000"/>
          <w:sz w:val="20"/>
          <w:szCs w:val="20"/>
          <w:lang w:eastAsia="lt-LT"/>
        </w:rPr>
        <w:t xml:space="preserve"> pavardė)</w:t>
      </w:r>
    </w:p>
    <w:p w14:paraId="05D68519" w14:textId="4437C1E8" w:rsidR="000B5C98" w:rsidRPr="000B5C98" w:rsidRDefault="000B5C98" w:rsidP="000B5C98">
      <w:pPr>
        <w:spacing w:line="360" w:lineRule="auto"/>
        <w:jc w:val="both"/>
        <w:rPr>
          <w:iCs/>
          <w:color w:val="000000"/>
          <w:sz w:val="20"/>
          <w:szCs w:val="20"/>
          <w:lang w:eastAsia="lt-LT"/>
        </w:rPr>
      </w:pPr>
      <w:r>
        <w:rPr>
          <w:iCs/>
          <w:color w:val="000000"/>
          <w:lang w:eastAsia="lt-LT"/>
        </w:rPr>
        <w:t>(pažymėti X):</w:t>
      </w:r>
    </w:p>
    <w:p w14:paraId="4A386542" w14:textId="6E18B748" w:rsidR="00091EF5" w:rsidRPr="000B5C98" w:rsidRDefault="000B5C98" w:rsidP="000B5C98">
      <w:pPr>
        <w:spacing w:line="276" w:lineRule="auto"/>
        <w:jc w:val="both"/>
        <w:rPr>
          <w:bCs/>
          <w:lang w:eastAsia="lt-LT"/>
        </w:rPr>
      </w:pPr>
      <w:r>
        <w:rPr>
          <w:rFonts w:ascii="Segoe UI Symbol" w:hAnsi="Segoe UI Symbol"/>
        </w:rPr>
        <w:t>⬜</w:t>
      </w:r>
      <w:r>
        <w:t xml:space="preserve">  n</w:t>
      </w:r>
      <w:r w:rsidR="00091EF5">
        <w:t>e</w:t>
      </w:r>
      <w:r w:rsidR="00091EF5" w:rsidRPr="00AB1AB3">
        <w:t>pasireišk</w:t>
      </w:r>
      <w:r w:rsidR="00091EF5">
        <w:t>ė</w:t>
      </w:r>
      <w:r w:rsidR="00091EF5" w:rsidRPr="00AB1AB3">
        <w:t xml:space="preserve"> karščiavimas </w:t>
      </w:r>
      <w:r w:rsidR="00091EF5">
        <w:t>(</w:t>
      </w:r>
      <w:r w:rsidR="00091EF5" w:rsidRPr="00AB1AB3">
        <w:t>37,3°</w:t>
      </w:r>
      <w:r w:rsidR="0028496B">
        <w:t xml:space="preserve"> </w:t>
      </w:r>
      <w:bookmarkStart w:id="0" w:name="_GoBack"/>
      <w:bookmarkEnd w:id="0"/>
      <w:r w:rsidR="00091EF5" w:rsidRPr="00AB1AB3">
        <w:t>C ir daugiau</w:t>
      </w:r>
      <w:r w:rsidR="00091EF5">
        <w:t>)</w:t>
      </w:r>
      <w:r w:rsidR="00091EF5" w:rsidRPr="00AB1AB3">
        <w:t xml:space="preserve"> </w:t>
      </w:r>
      <w:r w:rsidR="00091EF5">
        <w:t>ir</w:t>
      </w:r>
      <w:r w:rsidR="00091EF5" w:rsidRPr="00AB1AB3">
        <w:t xml:space="preserve"> </w:t>
      </w:r>
      <w:r w:rsidR="00091EF5">
        <w:t>ne</w:t>
      </w:r>
      <w:r w:rsidR="00091EF5" w:rsidRPr="00AB1AB3">
        <w:t xml:space="preserve">turi </w:t>
      </w:r>
      <w:r w:rsidR="00091EF5">
        <w:t xml:space="preserve">ūmių </w:t>
      </w:r>
      <w:r w:rsidR="00091EF5" w:rsidRPr="00AB1AB3">
        <w:rPr>
          <w:lang w:eastAsia="lt-LT"/>
        </w:rPr>
        <w:t xml:space="preserve">viršutinių kvėpavimo takų </w:t>
      </w:r>
      <w:r w:rsidR="00091EF5">
        <w:rPr>
          <w:lang w:eastAsia="lt-LT"/>
        </w:rPr>
        <w:t>infekcijų</w:t>
      </w:r>
      <w:r w:rsidR="00091EF5" w:rsidRPr="00AB1AB3">
        <w:rPr>
          <w:lang w:eastAsia="lt-LT"/>
        </w:rPr>
        <w:t xml:space="preserve">, ūmių žarnyno infekcijų ir kitų </w:t>
      </w:r>
      <w:r w:rsidR="00091EF5">
        <w:rPr>
          <w:lang w:eastAsia="lt-LT"/>
        </w:rPr>
        <w:t xml:space="preserve">užkrečiamųjų ligų </w:t>
      </w:r>
      <w:r w:rsidR="00091EF5" w:rsidRPr="00AB1AB3">
        <w:rPr>
          <w:lang w:eastAsia="lt-LT"/>
        </w:rPr>
        <w:t>požymių (pvz., sloga, kosulys, pasunkėjęs kvėpavimas, viduriavimas, vėmimas</w:t>
      </w:r>
      <w:r w:rsidR="00091EF5">
        <w:rPr>
          <w:lang w:eastAsia="lt-LT"/>
        </w:rPr>
        <w:t>, bėrimai</w:t>
      </w:r>
      <w:r w:rsidR="00091EF5" w:rsidRPr="00AB1AB3">
        <w:rPr>
          <w:lang w:eastAsia="lt-LT"/>
        </w:rPr>
        <w:t xml:space="preserve"> ir pan.)</w:t>
      </w:r>
      <w:r w:rsidR="00091EF5">
        <w:rPr>
          <w:lang w:eastAsia="lt-LT"/>
        </w:rPr>
        <w:t>;</w:t>
      </w:r>
      <w:r w:rsidR="00091EF5" w:rsidRPr="00AB1AB3">
        <w:t xml:space="preserve"> </w:t>
      </w:r>
    </w:p>
    <w:p w14:paraId="208A03F1" w14:textId="77777777" w:rsidR="00091EF5" w:rsidRPr="000B5C98" w:rsidRDefault="00091EF5" w:rsidP="000B5C98">
      <w:pPr>
        <w:pStyle w:val="Sraopastraipa"/>
        <w:spacing w:line="276" w:lineRule="auto"/>
        <w:ind w:left="284" w:hanging="284"/>
        <w:jc w:val="both"/>
        <w:rPr>
          <w:bCs/>
          <w:sz w:val="16"/>
          <w:szCs w:val="16"/>
          <w:lang w:eastAsia="lt-LT"/>
        </w:rPr>
      </w:pPr>
    </w:p>
    <w:p w14:paraId="71DB546E" w14:textId="06A305B7" w:rsidR="008732A0" w:rsidRPr="000B5C98" w:rsidRDefault="000B5C98" w:rsidP="000B5C98">
      <w:pPr>
        <w:spacing w:line="276" w:lineRule="auto"/>
        <w:jc w:val="both"/>
        <w:rPr>
          <w:bCs/>
          <w:lang w:eastAsia="lt-LT"/>
        </w:rPr>
      </w:pPr>
      <w:r>
        <w:rPr>
          <w:rFonts w:ascii="Segoe UI Symbol" w:hAnsi="Segoe UI Symbol"/>
        </w:rPr>
        <w:t>⬜</w:t>
      </w:r>
      <w:r>
        <w:t xml:space="preserve">  </w:t>
      </w:r>
      <w:r w:rsidR="008732A0">
        <w:t>ne</w:t>
      </w:r>
      <w:r w:rsidR="008732A0"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rsidR="008732A0">
        <w:t>;</w:t>
      </w:r>
    </w:p>
    <w:p w14:paraId="36F5CD53" w14:textId="77777777" w:rsidR="00091EF5" w:rsidRPr="000B5C98" w:rsidRDefault="00091EF5" w:rsidP="000B5C98">
      <w:pPr>
        <w:pStyle w:val="Sraopastraipa"/>
        <w:spacing w:line="276" w:lineRule="auto"/>
        <w:rPr>
          <w:bCs/>
          <w:sz w:val="16"/>
          <w:szCs w:val="16"/>
          <w:lang w:eastAsia="lt-LT"/>
        </w:rPr>
      </w:pPr>
    </w:p>
    <w:p w14:paraId="0642FAFF" w14:textId="5C26D16E" w:rsidR="008732A0" w:rsidRPr="000B5C98" w:rsidRDefault="000B5C98" w:rsidP="000B5C98">
      <w:pPr>
        <w:spacing w:line="276" w:lineRule="auto"/>
        <w:jc w:val="both"/>
        <w:rPr>
          <w:bCs/>
          <w:lang w:eastAsia="lt-LT"/>
        </w:rPr>
      </w:pPr>
      <w:r>
        <w:rPr>
          <w:rFonts w:ascii="Segoe UI Symbol" w:eastAsia="Calibri" w:hAnsi="Segoe UI Symbol"/>
        </w:rPr>
        <w:t>⬜</w:t>
      </w:r>
      <w:r>
        <w:rPr>
          <w:rFonts w:eastAsia="Calibri"/>
        </w:rPr>
        <w:t xml:space="preserve">  </w:t>
      </w:r>
      <w:r w:rsidR="00091EF5" w:rsidRPr="000B5C98">
        <w:rPr>
          <w:rFonts w:eastAsia="Calibri"/>
        </w:rPr>
        <w:t>ne</w:t>
      </w:r>
      <w:r w:rsidR="008732A0" w:rsidRPr="000B5C98">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rsidR="00091EF5">
        <w:t>;</w:t>
      </w:r>
    </w:p>
    <w:p w14:paraId="5A704E28" w14:textId="77777777" w:rsidR="00091EF5" w:rsidRPr="000B5C98" w:rsidRDefault="00091EF5" w:rsidP="000B5C98">
      <w:pPr>
        <w:pStyle w:val="Sraopastraipa"/>
        <w:spacing w:line="276" w:lineRule="auto"/>
        <w:rPr>
          <w:bCs/>
          <w:sz w:val="16"/>
          <w:szCs w:val="16"/>
          <w:lang w:eastAsia="lt-LT"/>
        </w:rPr>
      </w:pPr>
    </w:p>
    <w:p w14:paraId="6B774A75" w14:textId="46BBCBC1" w:rsidR="00091EF5" w:rsidRPr="000B5C98" w:rsidRDefault="000B5C98" w:rsidP="000B5C98">
      <w:pPr>
        <w:spacing w:line="276" w:lineRule="auto"/>
        <w:jc w:val="both"/>
        <w:rPr>
          <w:bCs/>
          <w:lang w:eastAsia="lt-LT"/>
        </w:rPr>
      </w:pPr>
      <w:r>
        <w:rPr>
          <w:rFonts w:ascii="Segoe UI Symbol" w:hAnsi="Segoe UI Symbol"/>
          <w:bCs/>
          <w:lang w:eastAsia="lt-LT"/>
        </w:rPr>
        <w:t>⬜</w:t>
      </w:r>
      <w:r>
        <w:rPr>
          <w:bCs/>
          <w:lang w:eastAsia="lt-LT"/>
        </w:rPr>
        <w:t xml:space="preserve">  </w:t>
      </w:r>
      <w:r w:rsidR="00091EF5" w:rsidRPr="000B5C98">
        <w:rPr>
          <w:bCs/>
          <w:lang w:eastAsia="lt-LT"/>
        </w:rPr>
        <w:t xml:space="preserve">negyvena su asmenimis, kuriems dėl </w:t>
      </w:r>
      <w:proofErr w:type="spellStart"/>
      <w:r w:rsidR="00091EF5" w:rsidRPr="000B5C98">
        <w:rPr>
          <w:bCs/>
          <w:lang w:eastAsia="lt-LT"/>
        </w:rPr>
        <w:t>koronaviruso</w:t>
      </w:r>
      <w:proofErr w:type="spellEnd"/>
      <w:r w:rsidR="00091EF5" w:rsidRPr="000B5C98">
        <w:rPr>
          <w:bCs/>
          <w:lang w:eastAsia="lt-LT"/>
        </w:rPr>
        <w:t xml:space="preserve"> i</w:t>
      </w:r>
      <w:r w:rsidR="004775D0" w:rsidRPr="000B5C98">
        <w:rPr>
          <w:bCs/>
          <w:lang w:eastAsia="lt-LT"/>
        </w:rPr>
        <w:t>nfekcijos plitimo grėsmės taikomas būtinas</w:t>
      </w:r>
      <w:r w:rsidR="000F2A84" w:rsidRPr="000B5C98">
        <w:rPr>
          <w:bCs/>
          <w:lang w:eastAsia="lt-LT"/>
        </w:rPr>
        <w:t>is izoliavimas;</w:t>
      </w:r>
    </w:p>
    <w:p w14:paraId="2DBB9FBC" w14:textId="77777777" w:rsidR="000F2A84" w:rsidRPr="000B5C98" w:rsidRDefault="000F2A84" w:rsidP="000B5C98">
      <w:pPr>
        <w:pStyle w:val="Sraopastraipa"/>
        <w:spacing w:line="276" w:lineRule="auto"/>
        <w:rPr>
          <w:bCs/>
          <w:sz w:val="16"/>
          <w:szCs w:val="16"/>
          <w:lang w:eastAsia="lt-LT"/>
        </w:rPr>
      </w:pPr>
    </w:p>
    <w:p w14:paraId="0EF3A553" w14:textId="3CB0CA19" w:rsidR="000F2A84" w:rsidRPr="000B5C98" w:rsidRDefault="000B5C98" w:rsidP="005B68B1">
      <w:pPr>
        <w:tabs>
          <w:tab w:val="left" w:pos="284"/>
        </w:tabs>
        <w:spacing w:line="276" w:lineRule="auto"/>
        <w:jc w:val="both"/>
        <w:rPr>
          <w:bCs/>
          <w:lang w:eastAsia="lt-LT"/>
        </w:rPr>
      </w:pPr>
      <w:r>
        <w:rPr>
          <w:bCs/>
          <w:lang w:eastAsia="lt-LT"/>
        </w:rPr>
        <w:t>S</w:t>
      </w:r>
      <w:r w:rsidRPr="000B5C98">
        <w:rPr>
          <w:bCs/>
          <w:lang w:eastAsia="lt-LT"/>
        </w:rPr>
        <w:t>UPRANTU IR PRISIIMU ATSAKOMYBĘ</w:t>
      </w:r>
      <w:r w:rsidR="000F2A84" w:rsidRPr="000B5C98">
        <w:rPr>
          <w:bCs/>
          <w:lang w:eastAsia="lt-LT"/>
        </w:rPr>
        <w:t>, dėl rizikų už</w:t>
      </w:r>
      <w:r w:rsidR="00AE363E" w:rsidRPr="000B5C98">
        <w:rPr>
          <w:bCs/>
          <w:lang w:eastAsia="lt-LT"/>
        </w:rPr>
        <w:t>sikrėsti COVID-19 virusu, leidžiant sūnui</w:t>
      </w:r>
      <w:r w:rsidR="000F2A84" w:rsidRPr="000B5C98">
        <w:rPr>
          <w:bCs/>
          <w:lang w:eastAsia="lt-LT"/>
        </w:rPr>
        <w:t>/</w:t>
      </w:r>
      <w:r w:rsidR="00AE363E" w:rsidRPr="000B5C98">
        <w:rPr>
          <w:bCs/>
          <w:lang w:eastAsia="lt-LT"/>
        </w:rPr>
        <w:t>dukrai dalyvauti Kauno „Vyturio“ gimnazijos Muzikos skyriaus veikloje.</w:t>
      </w:r>
    </w:p>
    <w:p w14:paraId="402D832C" w14:textId="77777777" w:rsidR="0085303E" w:rsidRPr="00AE363E" w:rsidRDefault="0085303E" w:rsidP="005B68B1">
      <w:pPr>
        <w:pStyle w:val="Sraopastraipa"/>
        <w:jc w:val="both"/>
        <w:rPr>
          <w:bCs/>
          <w:lang w:eastAsia="lt-LT"/>
        </w:rPr>
      </w:pPr>
    </w:p>
    <w:p w14:paraId="31F35036" w14:textId="44FCBC86" w:rsidR="006573BC" w:rsidRPr="00AE363E" w:rsidRDefault="004775D0" w:rsidP="005B68B1">
      <w:pPr>
        <w:widowControl w:val="0"/>
        <w:tabs>
          <w:tab w:val="right" w:pos="9071"/>
        </w:tabs>
        <w:spacing w:line="276" w:lineRule="auto"/>
        <w:jc w:val="both"/>
        <w:rPr>
          <w:color w:val="000000"/>
          <w:lang w:eastAsia="lt-LT"/>
        </w:rPr>
      </w:pPr>
      <w:r w:rsidRPr="00AE363E">
        <w:rPr>
          <w:bCs/>
          <w:lang w:eastAsia="lt-LT"/>
        </w:rPr>
        <w:t>PATVIRTINU,</w:t>
      </w:r>
      <w:r w:rsidRPr="00AE363E">
        <w:rPr>
          <w:color w:val="000000"/>
          <w:lang w:eastAsia="lt-LT"/>
        </w:rPr>
        <w:t xml:space="preserve"> </w:t>
      </w:r>
      <w:r w:rsidR="00472345" w:rsidRPr="00AE363E">
        <w:rPr>
          <w:color w:val="000000"/>
          <w:lang w:eastAsia="lt-LT"/>
        </w:rPr>
        <w:t>kad šioje deklaracijoje informacija yra teisinga</w:t>
      </w:r>
      <w:r w:rsidR="00551263" w:rsidRPr="00AE363E">
        <w:rPr>
          <w:color w:val="000000"/>
          <w:lang w:eastAsia="lt-LT"/>
        </w:rPr>
        <w:t xml:space="preserve"> ir įsipareigoju </w:t>
      </w:r>
      <w:r w:rsidR="0001389B" w:rsidRPr="00AE363E">
        <w:rPr>
          <w:color w:val="000000"/>
          <w:lang w:eastAsia="lt-LT"/>
        </w:rPr>
        <w:t xml:space="preserve">nedelsiant </w:t>
      </w:r>
      <w:r w:rsidRPr="00AE363E">
        <w:rPr>
          <w:color w:val="000000"/>
          <w:lang w:eastAsia="lt-LT"/>
        </w:rPr>
        <w:t xml:space="preserve">raštu pranešti </w:t>
      </w:r>
      <w:r w:rsidR="00AE363E" w:rsidRPr="00AE363E">
        <w:rPr>
          <w:bCs/>
          <w:lang w:eastAsia="lt-LT"/>
        </w:rPr>
        <w:t>Kauno „Vyturio“ gimnazijos</w:t>
      </w:r>
      <w:r w:rsidR="00BE7A2B" w:rsidRPr="00AE363E">
        <w:rPr>
          <w:color w:val="FF0000"/>
          <w:lang w:eastAsia="lt-LT"/>
        </w:rPr>
        <w:t xml:space="preserve"> </w:t>
      </w:r>
      <w:r w:rsidR="00BE7A2B" w:rsidRPr="00AE363E">
        <w:rPr>
          <w:lang w:eastAsia="lt-LT"/>
        </w:rPr>
        <w:t>administracij</w:t>
      </w:r>
      <w:r w:rsidR="00AA6D87" w:rsidRPr="00AE363E">
        <w:rPr>
          <w:lang w:eastAsia="lt-LT"/>
        </w:rPr>
        <w:t>ai</w:t>
      </w:r>
      <w:r w:rsidR="00AE363E" w:rsidRPr="00AE363E">
        <w:rPr>
          <w:lang w:eastAsia="lt-LT"/>
        </w:rPr>
        <w:t xml:space="preserve">, </w:t>
      </w:r>
      <w:r w:rsidR="00551263" w:rsidRPr="00AE363E">
        <w:rPr>
          <w:color w:val="000000"/>
          <w:lang w:eastAsia="lt-LT"/>
        </w:rPr>
        <w:t>jei mano deklaruot</w:t>
      </w:r>
      <w:r w:rsidR="00AA6D87" w:rsidRPr="00AE363E">
        <w:rPr>
          <w:color w:val="000000"/>
          <w:lang w:eastAsia="lt-LT"/>
        </w:rPr>
        <w:t>a</w:t>
      </w:r>
      <w:r w:rsidR="000B5C98">
        <w:rPr>
          <w:i/>
          <w:iCs/>
          <w:color w:val="000000"/>
          <w:sz w:val="20"/>
          <w:szCs w:val="20"/>
          <w:lang w:eastAsia="lt-LT"/>
        </w:rPr>
        <w:t xml:space="preserve"> </w:t>
      </w:r>
      <w:r w:rsidRPr="00AE363E">
        <w:rPr>
          <w:color w:val="000000"/>
          <w:lang w:eastAsia="lt-LT"/>
        </w:rPr>
        <w:t>informacija</w:t>
      </w:r>
      <w:r w:rsidR="00551263" w:rsidRPr="00AE363E">
        <w:rPr>
          <w:color w:val="000000"/>
          <w:lang w:eastAsia="lt-LT"/>
        </w:rPr>
        <w:t xml:space="preserve"> pasikeistų</w:t>
      </w:r>
      <w:r w:rsidR="00472345" w:rsidRPr="00AE363E">
        <w:rPr>
          <w:color w:val="000000"/>
          <w:lang w:eastAsia="lt-LT"/>
        </w:rPr>
        <w:t>.</w:t>
      </w:r>
    </w:p>
    <w:p w14:paraId="37BE898C" w14:textId="77777777" w:rsidR="00472345" w:rsidRDefault="00472345" w:rsidP="000B5C98">
      <w:pPr>
        <w:widowControl w:val="0"/>
        <w:tabs>
          <w:tab w:val="right" w:pos="9071"/>
        </w:tabs>
        <w:spacing w:line="276" w:lineRule="auto"/>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E8250DE" w:rsidR="006E3FB5" w:rsidRPr="000B5C98" w:rsidRDefault="000B5C98" w:rsidP="00E173C4">
      <w:pPr>
        <w:ind w:left="5184" w:firstLine="1296"/>
        <w:rPr>
          <w:sz w:val="20"/>
          <w:szCs w:val="20"/>
        </w:rPr>
      </w:pPr>
      <w:r>
        <w:rPr>
          <w:sz w:val="20"/>
          <w:szCs w:val="20"/>
        </w:rPr>
        <w:t xml:space="preserve">               (p</w:t>
      </w:r>
      <w:r w:rsidR="00472345" w:rsidRPr="000B5C98">
        <w:rPr>
          <w:sz w:val="20"/>
          <w:szCs w:val="20"/>
        </w:rPr>
        <w:t>arašas)</w:t>
      </w:r>
    </w:p>
    <w:sectPr w:rsidR="006E3FB5" w:rsidRPr="000B5C98"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ADF7" w14:textId="77777777" w:rsidR="00A9707C" w:rsidRDefault="00A9707C">
      <w:r>
        <w:separator/>
      </w:r>
    </w:p>
  </w:endnote>
  <w:endnote w:type="continuationSeparator" w:id="0">
    <w:p w14:paraId="7389BADE" w14:textId="77777777" w:rsidR="00A9707C" w:rsidRDefault="00A9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3B3C" w14:textId="77777777" w:rsidR="00A9707C" w:rsidRDefault="00A9707C">
      <w:r>
        <w:separator/>
      </w:r>
    </w:p>
  </w:footnote>
  <w:footnote w:type="continuationSeparator" w:id="0">
    <w:p w14:paraId="5FD759E4" w14:textId="77777777" w:rsidR="00A9707C" w:rsidRDefault="00A9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A9707C">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7D51" w14:textId="4AA15310" w:rsidR="006F0BFD" w:rsidRDefault="00A9707C">
    <w:pPr>
      <w:pBdr>
        <w:top w:val="nil"/>
        <w:left w:val="nil"/>
        <w:bottom w:val="nil"/>
        <w:right w:val="nil"/>
        <w:between w:val="nil"/>
      </w:pBdr>
      <w:tabs>
        <w:tab w:val="center" w:pos="4153"/>
        <w:tab w:val="right" w:pos="8306"/>
      </w:tabs>
      <w:rPr>
        <w:color w:val="000000"/>
      </w:rPr>
    </w:pPr>
  </w:p>
  <w:p w14:paraId="5D07642A" w14:textId="77777777" w:rsidR="006F0BFD" w:rsidRDefault="00A9707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AB"/>
    <w:rsid w:val="00000FB7"/>
    <w:rsid w:val="0001389B"/>
    <w:rsid w:val="00017E9F"/>
    <w:rsid w:val="00023FE8"/>
    <w:rsid w:val="00070346"/>
    <w:rsid w:val="000879C3"/>
    <w:rsid w:val="00091EF5"/>
    <w:rsid w:val="000A4E9E"/>
    <w:rsid w:val="000B5C98"/>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8496B"/>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5B68B1"/>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73BAD"/>
    <w:rsid w:val="0097461D"/>
    <w:rsid w:val="0098299A"/>
    <w:rsid w:val="00991C87"/>
    <w:rsid w:val="009A0C4D"/>
    <w:rsid w:val="009B05A5"/>
    <w:rsid w:val="009C6B08"/>
    <w:rsid w:val="009E58C2"/>
    <w:rsid w:val="009E5FB4"/>
    <w:rsid w:val="00A34036"/>
    <w:rsid w:val="00A35E33"/>
    <w:rsid w:val="00A607EB"/>
    <w:rsid w:val="00A708C7"/>
    <w:rsid w:val="00A968D4"/>
    <w:rsid w:val="00A9707C"/>
    <w:rsid w:val="00AA08AB"/>
    <w:rsid w:val="00AA6D87"/>
    <w:rsid w:val="00AE363E"/>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50EF0"/>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08A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746CC"/>
    <w:pPr>
      <w:ind w:left="720"/>
      <w:contextualSpacing/>
    </w:pPr>
  </w:style>
  <w:style w:type="paragraph" w:styleId="Debesliotekstas">
    <w:name w:val="Balloon Text"/>
    <w:basedOn w:val="prastasis"/>
    <w:link w:val="DebesliotekstasDiagrama"/>
    <w:uiPriority w:val="99"/>
    <w:semiHidden/>
    <w:unhideWhenUsed/>
    <w:rsid w:val="004C41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C412E"/>
    <w:rPr>
      <w:rFonts w:ascii="Segoe UI" w:eastAsia="Times New Roman" w:hAnsi="Segoe UI" w:cs="Segoe UI"/>
      <w:sz w:val="18"/>
      <w:szCs w:val="18"/>
    </w:rPr>
  </w:style>
  <w:style w:type="paragraph" w:styleId="Betarp">
    <w:name w:val="No Spacing"/>
    <w:uiPriority w:val="1"/>
    <w:qFormat/>
    <w:rsid w:val="006573BC"/>
    <w:pPr>
      <w:spacing w:after="0" w:line="240" w:lineRule="auto"/>
    </w:pPr>
  </w:style>
  <w:style w:type="paragraph" w:styleId="Porat">
    <w:name w:val="footer"/>
    <w:basedOn w:val="prastasis"/>
    <w:link w:val="PoratDiagrama"/>
    <w:uiPriority w:val="99"/>
    <w:unhideWhenUsed/>
    <w:rsid w:val="00383821"/>
    <w:pPr>
      <w:tabs>
        <w:tab w:val="center" w:pos="4819"/>
        <w:tab w:val="right" w:pos="9638"/>
      </w:tabs>
    </w:pPr>
  </w:style>
  <w:style w:type="character" w:customStyle="1" w:styleId="PoratDiagrama">
    <w:name w:val="Poraštė Diagrama"/>
    <w:basedOn w:val="Numatytasispastraiposriftas"/>
    <w:link w:val="Porat"/>
    <w:uiPriority w:val="99"/>
    <w:rsid w:val="00383821"/>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67E53"/>
    <w:rPr>
      <w:sz w:val="16"/>
      <w:szCs w:val="16"/>
    </w:rPr>
  </w:style>
  <w:style w:type="paragraph" w:styleId="Komentarotekstas">
    <w:name w:val="annotation text"/>
    <w:basedOn w:val="prastasis"/>
    <w:link w:val="KomentarotekstasDiagrama"/>
    <w:uiPriority w:val="99"/>
    <w:semiHidden/>
    <w:unhideWhenUsed/>
    <w:rsid w:val="00E67E53"/>
    <w:rPr>
      <w:sz w:val="20"/>
      <w:szCs w:val="20"/>
    </w:rPr>
  </w:style>
  <w:style w:type="character" w:customStyle="1" w:styleId="KomentarotekstasDiagrama">
    <w:name w:val="Komentaro tekstas Diagrama"/>
    <w:basedOn w:val="Numatytasispastraiposriftas"/>
    <w:link w:val="Komentarotekstas"/>
    <w:uiPriority w:val="99"/>
    <w:semiHidden/>
    <w:rsid w:val="00E67E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7E53"/>
    <w:rPr>
      <w:b/>
      <w:bCs/>
    </w:rPr>
  </w:style>
  <w:style w:type="character" w:customStyle="1" w:styleId="KomentarotemaDiagrama">
    <w:name w:val="Komentaro tema Diagrama"/>
    <w:basedOn w:val="KomentarotekstasDiagrama"/>
    <w:link w:val="Komentarotema"/>
    <w:uiPriority w:val="99"/>
    <w:semiHidden/>
    <w:rsid w:val="00E67E53"/>
    <w:rPr>
      <w:rFonts w:ascii="Times New Roman" w:eastAsia="Times New Roman" w:hAnsi="Times New Roman" w:cs="Times New Roman"/>
      <w:b/>
      <w:bCs/>
      <w:sz w:val="20"/>
      <w:szCs w:val="20"/>
    </w:rPr>
  </w:style>
  <w:style w:type="paragraph" w:styleId="Antrats">
    <w:name w:val="header"/>
    <w:basedOn w:val="prastasis"/>
    <w:link w:val="AntratsDiagrama"/>
    <w:uiPriority w:val="99"/>
    <w:unhideWhenUsed/>
    <w:rsid w:val="00522E75"/>
    <w:pPr>
      <w:tabs>
        <w:tab w:val="center" w:pos="4819"/>
        <w:tab w:val="right" w:pos="9638"/>
      </w:tabs>
    </w:pPr>
  </w:style>
  <w:style w:type="character" w:customStyle="1" w:styleId="AntratsDiagrama">
    <w:name w:val="Antraštės Diagrama"/>
    <w:basedOn w:val="Numatytasispastraiposriftas"/>
    <w:link w:val="Antrats"/>
    <w:uiPriority w:val="99"/>
    <w:rsid w:val="00522E75"/>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522E75"/>
    <w:pPr>
      <w:ind w:firstLine="720"/>
    </w:pPr>
    <w:rPr>
      <w:rFonts w:ascii="Consolas" w:hAnsi="Consolas" w:cs="Arial"/>
      <w:sz w:val="21"/>
      <w:szCs w:val="21"/>
    </w:rPr>
  </w:style>
  <w:style w:type="character" w:customStyle="1" w:styleId="PaprastasistekstasDiagrama">
    <w:name w:val="Paprastasis tekstas Diagrama"/>
    <w:basedOn w:val="Numatytasispastraiposriftas"/>
    <w:link w:val="Paprastasistekstas"/>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08A0F-A0D2-483E-9975-8AC560E9BAC9}">
  <ds:schemaRefs>
    <ds:schemaRef ds:uri="http://schemas.microsoft.com/sharepoint/v3/contenttype/forms"/>
  </ds:schemaRefs>
</ds:datastoreItem>
</file>

<file path=customXml/itemProps4.xml><?xml version="1.0" encoding="utf-8"?>
<ds:datastoreItem xmlns:ds="http://schemas.openxmlformats.org/officeDocument/2006/customXml" ds:itemID="{43CA01E0-417C-4414-9E98-347855A6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1942</Words>
  <Characters>1107</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VLK</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„Windows“ vartotojas</cp:lastModifiedBy>
  <cp:revision>5</cp:revision>
  <cp:lastPrinted>2020-05-19T09:33:00Z</cp:lastPrinted>
  <dcterms:created xsi:type="dcterms:W3CDTF">2020-05-19T08:59:00Z</dcterms:created>
  <dcterms:modified xsi:type="dcterms:W3CDTF">2020-05-19T09:33:00Z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